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нанотехнологиях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цифровизации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в условиях современных вызовов и угроз, беспрецедентного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санкционного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="005A7446" w:rsidRPr="002240C1">
        <w:rPr>
          <w:rFonts w:ascii="Times New Roman" w:hAnsi="Times New Roman" w:cs="Times New Roman"/>
          <w:sz w:val="30"/>
          <w:szCs w:val="30"/>
        </w:rPr>
        <w:t>Кульчицкий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</w:t>
      </w:r>
      <w:proofErr w:type="spellEnd"/>
      <w:r w:rsidRPr="002240C1">
        <w:rPr>
          <w:rFonts w:ascii="Times New Roman" w:eastAsia="Calibri" w:hAnsi="Times New Roman" w:cs="Times New Roman"/>
          <w:b/>
          <w:i/>
          <w:sz w:val="28"/>
        </w:rPr>
        <w:t>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61A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8"/>
          <w:sz w:val="30"/>
          <w:szCs w:val="30"/>
        </w:rPr>
        <w:t>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>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эндопротез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>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proofErr w:type="gram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</w:t>
      </w:r>
      <w:proofErr w:type="gramEnd"/>
      <w:r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proofErr w:type="spellEnd"/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</w:t>
      </w:r>
      <w:proofErr w:type="spell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Авопрост</w:t>
      </w:r>
      <w:proofErr w:type="spellEnd"/>
      <w:r w:rsidR="004B30FE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="004B30FE" w:rsidRPr="008011E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="004B30FE" w:rsidRPr="008011E4">
        <w:rPr>
          <w:rFonts w:ascii="Times New Roman" w:hAnsi="Times New Roman" w:cs="Times New Roman"/>
          <w:i/>
          <w:sz w:val="28"/>
          <w:szCs w:val="28"/>
        </w:rPr>
        <w:t>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 xml:space="preserve">решена проблема продовольственной безопасности. Мы стали не только самодостаточной в этом отношении, но и </w:t>
      </w:r>
      <w:proofErr w:type="spellStart"/>
      <w:r w:rsidRPr="002D5415">
        <w:rPr>
          <w:rFonts w:ascii="Times New Roman" w:hAnsi="Times New Roman"/>
          <w:sz w:val="30"/>
          <w:szCs w:val="30"/>
        </w:rPr>
        <w:t>экспортно</w:t>
      </w:r>
      <w:proofErr w:type="spellEnd"/>
      <w:r w:rsidRPr="002D5415">
        <w:rPr>
          <w:rFonts w:ascii="Times New Roman" w:hAnsi="Times New Roman"/>
          <w:sz w:val="30"/>
          <w:szCs w:val="30"/>
        </w:rPr>
        <w:t xml:space="preserve">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голштинская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селекционно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>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</w:t>
      </w:r>
      <w:r w:rsidRPr="002240C1">
        <w:rPr>
          <w:bCs/>
          <w:szCs w:val="30"/>
        </w:rPr>
        <w:lastRenderedPageBreak/>
        <w:t xml:space="preserve">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Белкоммунмаш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Гомсельмаш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Intel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Core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роцессор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Tiger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перационная система –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</w:t>
      </w:r>
      <w:r w:rsidR="00B33BC7" w:rsidRPr="002240C1">
        <w:rPr>
          <w:rFonts w:ascii="Times New Roman" w:hAnsi="Times New Roman"/>
          <w:sz w:val="30"/>
          <w:szCs w:val="30"/>
        </w:rPr>
        <w:lastRenderedPageBreak/>
        <w:t xml:space="preserve">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 xml:space="preserve">ентре подготовки космонавтов имени </w:t>
      </w:r>
      <w:proofErr w:type="spellStart"/>
      <w:r w:rsidR="00B33BC7"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="00B33BC7" w:rsidRPr="002240C1">
        <w:rPr>
          <w:rFonts w:ascii="Times New Roman" w:hAnsi="Times New Roman"/>
          <w:sz w:val="30"/>
          <w:szCs w:val="30"/>
        </w:rPr>
        <w:t xml:space="preserve">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proofErr w:type="spellStart"/>
      <w:r w:rsidR="005B4C6D" w:rsidRPr="002240C1">
        <w:rPr>
          <w:rFonts w:ascii="Times New Roman" w:eastAsia="Calibri" w:hAnsi="Times New Roman"/>
          <w:bCs/>
          <w:sz w:val="30"/>
          <w:szCs w:val="30"/>
        </w:rPr>
        <w:t>Госкомвоенпрома</w:t>
      </w:r>
      <w:proofErr w:type="spellEnd"/>
      <w:r w:rsidR="005B4C6D" w:rsidRPr="002240C1">
        <w:rPr>
          <w:rFonts w:ascii="Times New Roman" w:eastAsia="Calibri" w:hAnsi="Times New Roman"/>
          <w:bCs/>
          <w:sz w:val="30"/>
          <w:szCs w:val="30"/>
        </w:rPr>
        <w:t>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proofErr w:type="spell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proofErr w:type="spellEnd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мультикоптерам</w:t>
      </w:r>
      <w:proofErr w:type="spellEnd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</w:t>
      </w:r>
      <w:proofErr w:type="gramStart"/>
      <w:r w:rsidRPr="002240C1">
        <w:rPr>
          <w:rFonts w:ascii="Times New Roman" w:eastAsia="Calibri" w:hAnsi="Times New Roman"/>
          <w:bCs/>
          <w:i/>
          <w:sz w:val="28"/>
          <w:szCs w:val="28"/>
        </w:rPr>
        <w:t>Т–</w:t>
      </w:r>
      <w:proofErr w:type="gramEnd"/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2240C1">
        <w:rPr>
          <w:rFonts w:ascii="Times New Roman" w:eastAsia="Calibri" w:hAnsi="Times New Roman"/>
          <w:b/>
          <w:bCs/>
          <w:sz w:val="30"/>
          <w:szCs w:val="30"/>
        </w:rPr>
        <w:t>А.Г.Лукашенко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наши </w:t>
      </w:r>
      <w:proofErr w:type="spellStart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беспилотники</w:t>
      </w:r>
      <w:proofErr w:type="spell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, который успешно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>прошел</w:t>
      </w:r>
      <w:proofErr w:type="gram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proofErr w:type="spellStart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lastRenderedPageBreak/>
        <w:t>Справочно</w:t>
      </w:r>
      <w:proofErr w:type="spellEnd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</w:t>
      </w:r>
      <w:proofErr w:type="spellStart"/>
      <w:r w:rsidRPr="00A137AA">
        <w:rPr>
          <w:rFonts w:ascii="Times New Roman" w:eastAsia="Calibri" w:hAnsi="Times New Roman"/>
          <w:bCs/>
          <w:i/>
          <w:sz w:val="28"/>
          <w:szCs w:val="28"/>
        </w:rPr>
        <w:t>Дрон</w:t>
      </w:r>
      <w:proofErr w:type="spellEnd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lastRenderedPageBreak/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94E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</w:t>
      </w:r>
      <w:proofErr w:type="spellStart"/>
      <w:r w:rsidRPr="002240C1">
        <w:rPr>
          <w:rFonts w:ascii="Times New Roman" w:eastAsia="Calibri" w:hAnsi="Times New Roman" w:cs="Times New Roman"/>
          <w:sz w:val="30"/>
          <w:szCs w:val="30"/>
        </w:rPr>
        <w:t>интегрирующихся</w:t>
      </w:r>
      <w:proofErr w:type="spell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</w:t>
      </w:r>
      <w:proofErr w:type="spell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19 декабря 2022 г. в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инске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встречи с Президентом Российской Федерации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В.В.Путиным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>БелАЗ</w:t>
      </w:r>
      <w:proofErr w:type="spell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</w:t>
      </w:r>
      <w:proofErr w:type="spellStart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т.ч</w:t>
      </w:r>
      <w:proofErr w:type="spellEnd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расширение присутствия Беларуси на мировом рынке наукоемкой и высокотехнологичной продукции, взаимовыгодное международное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>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о-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</w:t>
      </w:r>
      <w:proofErr w:type="spellEnd"/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Наука – фундамент нашей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lastRenderedPageBreak/>
        <w:t>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BD" w:rsidRDefault="00EB7ABD" w:rsidP="00230D1B">
      <w:pPr>
        <w:spacing w:after="0" w:line="240" w:lineRule="auto"/>
      </w:pPr>
      <w:r>
        <w:separator/>
      </w:r>
    </w:p>
  </w:endnote>
  <w:endnote w:type="continuationSeparator" w:id="0">
    <w:p w:rsidR="00EB7ABD" w:rsidRDefault="00EB7ABD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BD" w:rsidRDefault="00EB7ABD" w:rsidP="00230D1B">
      <w:pPr>
        <w:spacing w:after="0" w:line="240" w:lineRule="auto"/>
      </w:pPr>
      <w:r>
        <w:separator/>
      </w:r>
    </w:p>
  </w:footnote>
  <w:footnote w:type="continuationSeparator" w:id="0">
    <w:p w:rsidR="00EB7ABD" w:rsidRDefault="00EB7ABD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45D05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5D05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B7ABD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06B1-51FC-4F49-96D0-D05FF0C6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29038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user</cp:lastModifiedBy>
  <cp:revision>2</cp:revision>
  <cp:lastPrinted>2023-01-06T08:08:00Z</cp:lastPrinted>
  <dcterms:created xsi:type="dcterms:W3CDTF">2023-01-16T05:33:00Z</dcterms:created>
  <dcterms:modified xsi:type="dcterms:W3CDTF">2023-01-16T05:33:00Z</dcterms:modified>
</cp:coreProperties>
</file>